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07329" w14:textId="4C0822B1" w:rsidR="000748AD" w:rsidRPr="004C2280" w:rsidRDefault="000748AD" w:rsidP="000748AD">
      <w:pPr>
        <w:shd w:val="clear" w:color="auto" w:fill="FFFFFF"/>
        <w:jc w:val="center"/>
        <w:rPr>
          <w:rFonts w:asciiTheme="minorHAnsi" w:hAnsiTheme="minorHAnsi" w:cstheme="minorHAnsi"/>
          <w:color w:val="222222"/>
          <w:sz w:val="19"/>
          <w:szCs w:val="19"/>
        </w:rPr>
      </w:pPr>
      <w:bookmarkStart w:id="0" w:name="PublicNotice"/>
      <w:r w:rsidRPr="004C2280">
        <w:rPr>
          <w:rFonts w:asciiTheme="minorHAnsi" w:hAnsiTheme="minorHAnsi" w:cstheme="minorHAnsi"/>
          <w:b/>
          <w:bCs/>
          <w:color w:val="222222"/>
          <w:sz w:val="22"/>
          <w:szCs w:val="22"/>
        </w:rPr>
        <w:t>RUN IN CLASSIFIED</w:t>
      </w:r>
      <w:r w:rsidR="0056281D" w:rsidRPr="004C2280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S </w:t>
      </w:r>
      <w:r w:rsidRPr="004C2280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AS A STANDARD </w:t>
      </w:r>
      <w:r w:rsidRPr="004C2280">
        <w:rPr>
          <w:rStyle w:val="il"/>
          <w:rFonts w:asciiTheme="minorHAnsi" w:hAnsiTheme="minorHAnsi" w:cstheme="minorHAnsi"/>
          <w:b/>
          <w:bCs/>
          <w:color w:val="222222"/>
          <w:sz w:val="22"/>
          <w:szCs w:val="22"/>
        </w:rPr>
        <w:t>PUBLIC</w:t>
      </w:r>
      <w:r w:rsidRPr="004C2280">
        <w:rPr>
          <w:rStyle w:val="apple-converted-space"/>
          <w:rFonts w:asciiTheme="minorHAnsi" w:hAnsiTheme="minorHAnsi" w:cstheme="minorHAnsi"/>
          <w:b/>
          <w:bCs/>
          <w:color w:val="222222"/>
          <w:sz w:val="22"/>
          <w:szCs w:val="22"/>
        </w:rPr>
        <w:t> </w:t>
      </w:r>
      <w:r w:rsidRPr="004C2280">
        <w:rPr>
          <w:rFonts w:asciiTheme="minorHAnsi" w:hAnsiTheme="minorHAnsi" w:cstheme="minorHAnsi"/>
          <w:b/>
          <w:bCs/>
          <w:color w:val="222222"/>
          <w:sz w:val="22"/>
          <w:szCs w:val="22"/>
        </w:rPr>
        <w:t>NOTICE</w:t>
      </w:r>
    </w:p>
    <w:bookmarkEnd w:id="0"/>
    <w:p w14:paraId="50FEB327" w14:textId="77777777" w:rsidR="000748AD" w:rsidRPr="004C2280" w:rsidRDefault="000748AD" w:rsidP="000748AD">
      <w:pPr>
        <w:shd w:val="clear" w:color="auto" w:fill="FFFFFF"/>
        <w:jc w:val="center"/>
        <w:rPr>
          <w:rFonts w:asciiTheme="minorHAnsi" w:hAnsiTheme="minorHAnsi" w:cstheme="minorHAnsi"/>
          <w:color w:val="222222"/>
          <w:sz w:val="19"/>
          <w:szCs w:val="19"/>
        </w:rPr>
      </w:pPr>
      <w:r w:rsidRPr="004C2280"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  <w:t>ONE TIME</w:t>
      </w:r>
      <w:r w:rsidRPr="004C2280">
        <w:rPr>
          <w:rStyle w:val="apple-converted-space"/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  <w:t xml:space="preserve"> </w:t>
      </w:r>
      <w:r w:rsidRPr="004C2280">
        <w:rPr>
          <w:rFonts w:asciiTheme="minorHAnsi" w:hAnsiTheme="minorHAnsi" w:cstheme="minorHAnsi"/>
          <w:b/>
          <w:bCs/>
          <w:color w:val="222222"/>
          <w:sz w:val="22"/>
          <w:szCs w:val="22"/>
        </w:rPr>
        <w:t>ONLY</w:t>
      </w:r>
    </w:p>
    <w:p w14:paraId="562BAF0A" w14:textId="77777777" w:rsidR="000748AD" w:rsidRPr="004C2280" w:rsidRDefault="000748AD" w:rsidP="000748AD">
      <w:pPr>
        <w:shd w:val="clear" w:color="auto" w:fill="FFFFFF"/>
        <w:jc w:val="center"/>
        <w:rPr>
          <w:rFonts w:asciiTheme="minorHAnsi" w:hAnsiTheme="minorHAnsi" w:cstheme="minorHAnsi"/>
          <w:color w:val="222222"/>
          <w:sz w:val="19"/>
          <w:szCs w:val="19"/>
        </w:rPr>
      </w:pPr>
      <w:r w:rsidRPr="004C2280">
        <w:rPr>
          <w:rFonts w:asciiTheme="minorHAnsi" w:hAnsiTheme="minorHAnsi" w:cstheme="minorHAnsi"/>
          <w:b/>
          <w:bCs/>
          <w:color w:val="222222"/>
          <w:sz w:val="22"/>
          <w:szCs w:val="22"/>
        </w:rPr>
        <w:t>(DATE BELOW)</w:t>
      </w:r>
    </w:p>
    <w:p w14:paraId="64E70499" w14:textId="77777777" w:rsidR="000748AD" w:rsidRPr="004C2280" w:rsidRDefault="000748AD" w:rsidP="000748AD">
      <w:pPr>
        <w:shd w:val="clear" w:color="auto" w:fill="FFFFFF"/>
        <w:jc w:val="center"/>
        <w:rPr>
          <w:rFonts w:asciiTheme="minorHAnsi" w:hAnsiTheme="minorHAnsi" w:cstheme="minorHAnsi"/>
          <w:color w:val="222222"/>
          <w:sz w:val="19"/>
          <w:szCs w:val="19"/>
        </w:rPr>
      </w:pPr>
    </w:p>
    <w:p w14:paraId="0DA845FD" w14:textId="77777777" w:rsidR="000748AD" w:rsidRPr="004C2280" w:rsidRDefault="000748AD" w:rsidP="000748AD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222222"/>
          <w:sz w:val="19"/>
          <w:szCs w:val="19"/>
        </w:rPr>
      </w:pPr>
    </w:p>
    <w:p w14:paraId="71264340" w14:textId="5098DD69" w:rsidR="000748AD" w:rsidRPr="004C2280" w:rsidRDefault="000748AD" w:rsidP="00B139F0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222222"/>
          <w:sz w:val="19"/>
          <w:szCs w:val="19"/>
        </w:rPr>
      </w:pPr>
      <w:r w:rsidRPr="004C2280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Questions? Contact </w:t>
      </w:r>
      <w:r w:rsidR="00B139F0" w:rsidRPr="004C2280">
        <w:rPr>
          <w:rFonts w:asciiTheme="minorHAnsi" w:hAnsiTheme="minorHAnsi" w:cstheme="minorHAnsi"/>
          <w:b/>
          <w:bCs/>
        </w:rPr>
        <w:t xml:space="preserve">Erica Molina </w:t>
      </w:r>
      <w:r w:rsidRPr="004C2280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at </w:t>
      </w:r>
      <w:r w:rsidR="00B139F0" w:rsidRPr="004C2280">
        <w:rPr>
          <w:rFonts w:asciiTheme="minorHAnsi" w:hAnsiTheme="minorHAnsi" w:cstheme="minorHAnsi"/>
          <w:b/>
          <w:bCs/>
          <w:color w:val="222222"/>
          <w:sz w:val="22"/>
          <w:szCs w:val="22"/>
        </w:rPr>
        <w:t>281-533-9809</w:t>
      </w:r>
    </w:p>
    <w:p w14:paraId="63EEF14C" w14:textId="77777777" w:rsidR="000748AD" w:rsidRPr="004C2280" w:rsidRDefault="000748AD" w:rsidP="000748AD">
      <w:pPr>
        <w:pBdr>
          <w:bottom w:val="dotted" w:sz="24" w:space="1" w:color="auto"/>
        </w:pBdr>
        <w:jc w:val="center"/>
        <w:rPr>
          <w:rFonts w:asciiTheme="minorHAnsi" w:hAnsiTheme="minorHAnsi" w:cstheme="minorHAnsi"/>
          <w:sz w:val="22"/>
          <w:szCs w:val="22"/>
        </w:rPr>
      </w:pPr>
    </w:p>
    <w:p w14:paraId="3D7C01AB" w14:textId="77777777" w:rsidR="000748AD" w:rsidRPr="004C2280" w:rsidRDefault="000748AD" w:rsidP="000748AD">
      <w:pPr>
        <w:tabs>
          <w:tab w:val="left" w:pos="-720"/>
          <w:tab w:val="left" w:pos="2250"/>
          <w:tab w:val="left" w:pos="7740"/>
        </w:tabs>
        <w:spacing w:after="60"/>
        <w:ind w:left="360" w:right="315"/>
        <w:jc w:val="both"/>
        <w:rPr>
          <w:rFonts w:asciiTheme="minorHAnsi" w:hAnsiTheme="minorHAnsi" w:cstheme="minorHAnsi"/>
          <w:sz w:val="20"/>
          <w:szCs w:val="20"/>
        </w:rPr>
      </w:pPr>
    </w:p>
    <w:p w14:paraId="5958D576" w14:textId="77777777" w:rsidR="000748AD" w:rsidRPr="004C2280" w:rsidRDefault="000748AD" w:rsidP="000748AD">
      <w:pPr>
        <w:pStyle w:val="Title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C228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REQUEST FOR QUALIFICATIONS</w:t>
      </w:r>
    </w:p>
    <w:p w14:paraId="39AB0560" w14:textId="12E59973" w:rsidR="00FE12BA" w:rsidRPr="004C2280" w:rsidRDefault="00B139F0" w:rsidP="00FE12BA">
      <w:pPr>
        <w:tabs>
          <w:tab w:val="left" w:pos="-720"/>
          <w:tab w:val="left" w:pos="2250"/>
          <w:tab w:val="left" w:pos="7740"/>
        </w:tabs>
        <w:spacing w:after="60"/>
        <w:ind w:left="360" w:right="31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228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City of Simonton </w:t>
      </w:r>
    </w:p>
    <w:p w14:paraId="2552AC36" w14:textId="77777777" w:rsidR="000748AD" w:rsidRPr="004C2280" w:rsidRDefault="000748AD" w:rsidP="000748AD">
      <w:pPr>
        <w:tabs>
          <w:tab w:val="left" w:pos="-720"/>
          <w:tab w:val="left" w:pos="2250"/>
          <w:tab w:val="left" w:pos="7740"/>
        </w:tabs>
        <w:spacing w:after="60"/>
        <w:ind w:left="360" w:right="315"/>
        <w:jc w:val="both"/>
        <w:rPr>
          <w:rFonts w:asciiTheme="minorHAnsi" w:hAnsiTheme="minorHAnsi" w:cstheme="minorHAnsi"/>
          <w:sz w:val="20"/>
          <w:szCs w:val="20"/>
        </w:rPr>
      </w:pPr>
    </w:p>
    <w:p w14:paraId="6FA55A59" w14:textId="2F41AF7A" w:rsidR="000748AD" w:rsidRPr="004C2280" w:rsidRDefault="000748AD" w:rsidP="000748AD">
      <w:pPr>
        <w:tabs>
          <w:tab w:val="left" w:pos="-1440"/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2280">
        <w:rPr>
          <w:rFonts w:asciiTheme="minorHAnsi" w:hAnsiTheme="minorHAnsi" w:cstheme="minorHAnsi"/>
          <w:sz w:val="20"/>
          <w:szCs w:val="20"/>
        </w:rPr>
        <w:t xml:space="preserve">The </w:t>
      </w:r>
      <w:r w:rsidR="00B139F0" w:rsidRPr="004C2280">
        <w:rPr>
          <w:rFonts w:asciiTheme="minorHAnsi" w:hAnsiTheme="minorHAnsi" w:cstheme="minorHAnsi"/>
          <w:sz w:val="20"/>
          <w:szCs w:val="20"/>
        </w:rPr>
        <w:t>City of Simonton</w:t>
      </w:r>
      <w:r w:rsidRPr="004C2280">
        <w:rPr>
          <w:rFonts w:asciiTheme="minorHAnsi" w:hAnsiTheme="minorHAnsi" w:cstheme="minorHAnsi"/>
          <w:sz w:val="20"/>
          <w:szCs w:val="20"/>
        </w:rPr>
        <w:t xml:space="preserve"> plans to apply for the upcoming</w:t>
      </w:r>
      <w:r w:rsidR="00642336" w:rsidRPr="004C2280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3D45B4" w:rsidRPr="004C2280">
        <w:rPr>
          <w:rFonts w:ascii="Calibri" w:eastAsia="Calibri" w:hAnsi="Calibri" w:cs="Calibri"/>
          <w:iCs/>
          <w:sz w:val="20"/>
          <w:szCs w:val="20"/>
        </w:rPr>
        <w:t xml:space="preserve">Texas CDBG-MIT Regional Mitigation Program’s Method of Distribution Development (CDBG MIT-MOD) </w:t>
      </w:r>
      <w:r w:rsidR="007605BA" w:rsidRPr="004C2280">
        <w:rPr>
          <w:rFonts w:asciiTheme="minorHAnsi" w:hAnsiTheme="minorHAnsi" w:cstheme="minorHAnsi"/>
          <w:color w:val="000000" w:themeColor="text1"/>
          <w:sz w:val="20"/>
          <w:szCs w:val="20"/>
        </w:rPr>
        <w:t>programs</w:t>
      </w:r>
      <w:r w:rsidRPr="004C228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</w:t>
      </w:r>
      <w:r w:rsidRPr="004C2280">
        <w:rPr>
          <w:rFonts w:asciiTheme="minorHAnsi" w:hAnsiTheme="minorHAnsi" w:cstheme="minorHAnsi"/>
          <w:sz w:val="20"/>
          <w:szCs w:val="20"/>
        </w:rPr>
        <w:t xml:space="preserve">rom the Texas General Land Office (GLO). Accordingly, the </w:t>
      </w:r>
      <w:r w:rsidR="004C2280" w:rsidRPr="004C2280">
        <w:rPr>
          <w:rFonts w:asciiTheme="minorHAnsi" w:hAnsiTheme="minorHAnsi" w:cstheme="minorHAnsi"/>
          <w:sz w:val="20"/>
          <w:szCs w:val="20"/>
        </w:rPr>
        <w:t>City of Simonton</w:t>
      </w:r>
      <w:r w:rsidRPr="004C2280">
        <w:rPr>
          <w:rFonts w:asciiTheme="minorHAnsi" w:hAnsiTheme="minorHAnsi" w:cstheme="minorHAnsi"/>
          <w:sz w:val="20"/>
          <w:szCs w:val="20"/>
        </w:rPr>
        <w:t xml:space="preserve"> is seeking to contract with a qualified Engineering/Architectural Firm (individual/firm) to prepare all preliminary and final design plans and specifications, and to conduct all necessary interim and final inspections. These services are being solicited to assist the </w:t>
      </w:r>
      <w:r w:rsidR="004C2280" w:rsidRPr="004C2280">
        <w:rPr>
          <w:rFonts w:asciiTheme="minorHAnsi" w:hAnsiTheme="minorHAnsi" w:cstheme="minorHAnsi"/>
          <w:sz w:val="20"/>
          <w:szCs w:val="20"/>
        </w:rPr>
        <w:t>City of Simonton</w:t>
      </w:r>
      <w:r w:rsidR="00F47F25" w:rsidRPr="004C2280">
        <w:rPr>
          <w:rFonts w:asciiTheme="minorHAnsi" w:hAnsiTheme="minorHAnsi" w:cstheme="minorHAnsi"/>
          <w:sz w:val="20"/>
          <w:szCs w:val="20"/>
        </w:rPr>
        <w:t xml:space="preserve"> </w:t>
      </w:r>
      <w:r w:rsidRPr="004C2280">
        <w:rPr>
          <w:rFonts w:asciiTheme="minorHAnsi" w:hAnsiTheme="minorHAnsi" w:cstheme="minorHAnsi"/>
          <w:sz w:val="20"/>
          <w:szCs w:val="20"/>
        </w:rPr>
        <w:t xml:space="preserve">in its application preparation and project implementation of a CDBG contract(s), if awarded, to support </w:t>
      </w:r>
      <w:r w:rsidRPr="004C228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eligible activities </w:t>
      </w:r>
      <w:r w:rsidRPr="004C2280">
        <w:rPr>
          <w:rFonts w:asciiTheme="minorHAnsi" w:hAnsiTheme="minorHAnsi" w:cstheme="minorHAnsi"/>
          <w:sz w:val="20"/>
          <w:szCs w:val="20"/>
        </w:rPr>
        <w:t xml:space="preserve">in the </w:t>
      </w:r>
      <w:r w:rsidR="004C2280" w:rsidRPr="004C2280">
        <w:rPr>
          <w:rFonts w:asciiTheme="minorHAnsi" w:hAnsiTheme="minorHAnsi" w:cstheme="minorHAnsi"/>
          <w:sz w:val="20"/>
          <w:szCs w:val="20"/>
        </w:rPr>
        <w:t>City of Simonton</w:t>
      </w:r>
      <w:r w:rsidRPr="004C2280">
        <w:rPr>
          <w:rFonts w:asciiTheme="minorHAnsi" w:hAnsiTheme="minorHAnsi" w:cstheme="minorHAnsi"/>
          <w:sz w:val="20"/>
          <w:szCs w:val="20"/>
        </w:rPr>
        <w:t xml:space="preserve">.  </w:t>
      </w:r>
      <w:bookmarkStart w:id="1" w:name="_Hlk76129866"/>
      <w:r w:rsidR="00DF48E6" w:rsidRPr="004C2280">
        <w:rPr>
          <w:rFonts w:asciiTheme="minorHAnsi" w:eastAsia="Arial" w:hAnsiTheme="minorHAnsi" w:cstheme="minorHAnsi"/>
          <w:sz w:val="20"/>
          <w:szCs w:val="20"/>
        </w:rPr>
        <w:t xml:space="preserve">Please submit your SOQs in .pdf format via thumb drive </w:t>
      </w:r>
      <w:r w:rsidR="004C2280" w:rsidRPr="004C2280">
        <w:rPr>
          <w:rFonts w:asciiTheme="minorHAnsi" w:eastAsia="Arial" w:hAnsiTheme="minorHAnsi" w:cstheme="minorHAnsi"/>
          <w:b/>
          <w:color w:val="FF0000"/>
          <w:sz w:val="20"/>
          <w:szCs w:val="20"/>
        </w:rPr>
        <w:t xml:space="preserve">AND </w:t>
      </w:r>
      <w:r w:rsidR="00DF48E6" w:rsidRPr="004C2280">
        <w:rPr>
          <w:rFonts w:asciiTheme="minorHAnsi" w:eastAsia="Arial" w:hAnsiTheme="minorHAnsi" w:cstheme="minorHAnsi"/>
          <w:sz w:val="20"/>
          <w:szCs w:val="20"/>
        </w:rPr>
        <w:t xml:space="preserve">submit </w:t>
      </w:r>
      <w:r w:rsidR="004C2280" w:rsidRPr="004C2280">
        <w:rPr>
          <w:rFonts w:asciiTheme="minorHAnsi" w:eastAsia="Arial" w:hAnsiTheme="minorHAnsi" w:cstheme="minorHAnsi"/>
          <w:sz w:val="20"/>
          <w:szCs w:val="20"/>
        </w:rPr>
        <w:t>3</w:t>
      </w:r>
      <w:r w:rsidR="00DF48E6" w:rsidRPr="004C2280">
        <w:rPr>
          <w:rFonts w:asciiTheme="minorHAnsi" w:eastAsia="Arial" w:hAnsiTheme="minorHAnsi" w:cstheme="minorHAnsi"/>
          <w:sz w:val="20"/>
          <w:szCs w:val="20"/>
        </w:rPr>
        <w:t xml:space="preserve"> copies of your statements of qualifications to the following address: Attn:</w:t>
      </w:r>
      <w:r w:rsidR="004C2280" w:rsidRPr="004C2280">
        <w:rPr>
          <w:rFonts w:asciiTheme="minorHAnsi" w:eastAsia="Arial" w:hAnsiTheme="minorHAnsi" w:cstheme="minorHAnsi"/>
          <w:sz w:val="20"/>
          <w:szCs w:val="20"/>
        </w:rPr>
        <w:t xml:space="preserve"> City of </w:t>
      </w:r>
      <w:proofErr w:type="gramStart"/>
      <w:r w:rsidR="004C2280" w:rsidRPr="004C2280">
        <w:rPr>
          <w:rFonts w:asciiTheme="minorHAnsi" w:eastAsia="Arial" w:hAnsiTheme="minorHAnsi" w:cstheme="minorHAnsi"/>
          <w:sz w:val="20"/>
          <w:szCs w:val="20"/>
        </w:rPr>
        <w:t>Simonton  35011</w:t>
      </w:r>
      <w:proofErr w:type="gramEnd"/>
      <w:r w:rsidR="004C2280" w:rsidRPr="004C2280">
        <w:rPr>
          <w:rFonts w:asciiTheme="minorHAnsi" w:eastAsia="Arial" w:hAnsiTheme="minorHAnsi" w:cstheme="minorHAnsi"/>
          <w:sz w:val="20"/>
          <w:szCs w:val="20"/>
        </w:rPr>
        <w:t xml:space="preserve"> FM 1093   Simonton, Texas 77476</w:t>
      </w:r>
      <w:r w:rsidR="00DF48E6" w:rsidRPr="004C2280">
        <w:rPr>
          <w:rFonts w:asciiTheme="minorHAnsi" w:eastAsia="Arial" w:hAnsiTheme="minorHAnsi" w:cstheme="minorHAnsi"/>
          <w:i/>
          <w:sz w:val="22"/>
          <w:szCs w:val="22"/>
          <w:u w:val="single"/>
        </w:rPr>
        <w:t>.</w:t>
      </w:r>
      <w:r w:rsidR="00DF48E6" w:rsidRPr="004C2280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B8470F" w:rsidRPr="004C2280">
        <w:rPr>
          <w:rFonts w:asciiTheme="minorHAnsi" w:hAnsiTheme="minorHAnsi" w:cstheme="minorHAnsi"/>
          <w:sz w:val="20"/>
          <w:szCs w:val="20"/>
        </w:rPr>
        <w:t xml:space="preserve">Statements of Qualifications must be received by the </w:t>
      </w:r>
      <w:proofErr w:type="gramStart"/>
      <w:r w:rsidR="004C2280" w:rsidRPr="004C2280">
        <w:rPr>
          <w:rFonts w:asciiTheme="minorHAnsi" w:hAnsiTheme="minorHAnsi" w:cstheme="minorHAnsi"/>
          <w:sz w:val="20"/>
          <w:szCs w:val="20"/>
        </w:rPr>
        <w:t>City</w:t>
      </w:r>
      <w:proofErr w:type="gramEnd"/>
      <w:r w:rsidR="004C2280" w:rsidRPr="004C2280">
        <w:rPr>
          <w:rFonts w:asciiTheme="minorHAnsi" w:hAnsiTheme="minorHAnsi" w:cstheme="minorHAnsi"/>
          <w:sz w:val="20"/>
          <w:szCs w:val="20"/>
        </w:rPr>
        <w:t xml:space="preserve"> </w:t>
      </w:r>
      <w:r w:rsidR="00B8470F" w:rsidRPr="004C2280">
        <w:rPr>
          <w:rFonts w:asciiTheme="minorHAnsi" w:hAnsiTheme="minorHAnsi" w:cstheme="minorHAnsi"/>
          <w:sz w:val="20"/>
          <w:szCs w:val="20"/>
        </w:rPr>
        <w:t xml:space="preserve">no later than </w:t>
      </w:r>
      <w:r w:rsidR="004C2280" w:rsidRPr="004C2280">
        <w:rPr>
          <w:rFonts w:asciiTheme="minorHAnsi" w:hAnsiTheme="minorHAnsi" w:cstheme="minorHAnsi"/>
          <w:sz w:val="20"/>
          <w:szCs w:val="20"/>
        </w:rPr>
        <w:t>August 12, 2022</w:t>
      </w:r>
      <w:r w:rsidR="00B8470F" w:rsidRPr="004C2280">
        <w:rPr>
          <w:rFonts w:asciiTheme="minorHAnsi" w:hAnsiTheme="minorHAnsi" w:cstheme="minorHAnsi"/>
          <w:i/>
          <w:sz w:val="20"/>
          <w:szCs w:val="20"/>
          <w:u w:val="single"/>
        </w:rPr>
        <w:t xml:space="preserve"> </w:t>
      </w:r>
      <w:r w:rsidR="004C2280" w:rsidRPr="004C2280">
        <w:rPr>
          <w:rFonts w:asciiTheme="minorHAnsi" w:hAnsiTheme="minorHAnsi" w:cstheme="minorHAnsi"/>
          <w:i/>
          <w:sz w:val="20"/>
          <w:szCs w:val="20"/>
        </w:rPr>
        <w:t>1</w:t>
      </w:r>
      <w:r w:rsidR="00B8470F" w:rsidRPr="004C2280">
        <w:rPr>
          <w:rFonts w:asciiTheme="minorHAnsi" w:hAnsiTheme="minorHAnsi" w:cstheme="minorHAnsi"/>
          <w:i/>
          <w:sz w:val="20"/>
          <w:szCs w:val="20"/>
        </w:rPr>
        <w:t>2:00pm</w:t>
      </w:r>
      <w:r w:rsidR="00B8470F" w:rsidRPr="004C2280">
        <w:rPr>
          <w:rFonts w:asciiTheme="minorHAnsi" w:hAnsiTheme="minorHAnsi" w:cstheme="minorHAnsi"/>
          <w:sz w:val="20"/>
          <w:szCs w:val="20"/>
        </w:rPr>
        <w:t xml:space="preserve"> to be considered.</w:t>
      </w:r>
      <w:bookmarkEnd w:id="1"/>
      <w:r w:rsidR="00B8470F" w:rsidRPr="004C2280">
        <w:rPr>
          <w:rFonts w:asciiTheme="minorHAnsi" w:hAnsiTheme="minorHAnsi" w:cstheme="minorHAnsi"/>
          <w:sz w:val="20"/>
          <w:szCs w:val="20"/>
        </w:rPr>
        <w:t xml:space="preserve"> </w:t>
      </w:r>
      <w:r w:rsidRPr="004C2280">
        <w:rPr>
          <w:rFonts w:asciiTheme="minorHAnsi" w:hAnsiTheme="minorHAnsi" w:cstheme="minorHAnsi"/>
          <w:sz w:val="20"/>
          <w:szCs w:val="20"/>
        </w:rPr>
        <w:t xml:space="preserve">The </w:t>
      </w:r>
      <w:r w:rsidR="004C2280" w:rsidRPr="004C2280">
        <w:rPr>
          <w:rFonts w:asciiTheme="minorHAnsi" w:hAnsiTheme="minorHAnsi" w:cstheme="minorHAnsi"/>
          <w:sz w:val="20"/>
          <w:szCs w:val="20"/>
        </w:rPr>
        <w:t>City</w:t>
      </w:r>
      <w:r w:rsidRPr="004C2280">
        <w:rPr>
          <w:rFonts w:asciiTheme="minorHAnsi" w:hAnsiTheme="minorHAnsi" w:cstheme="minorHAnsi"/>
          <w:sz w:val="20"/>
          <w:szCs w:val="20"/>
        </w:rPr>
        <w:t xml:space="preserve"> reserves the right to negotiate with </w:t>
      </w:r>
      <w:proofErr w:type="gramStart"/>
      <w:r w:rsidRPr="004C2280">
        <w:rPr>
          <w:rFonts w:asciiTheme="minorHAnsi" w:hAnsiTheme="minorHAnsi" w:cstheme="minorHAnsi"/>
          <w:sz w:val="20"/>
          <w:szCs w:val="20"/>
        </w:rPr>
        <w:t>any and all</w:t>
      </w:r>
      <w:proofErr w:type="gramEnd"/>
      <w:r w:rsidRPr="004C2280">
        <w:rPr>
          <w:rFonts w:asciiTheme="minorHAnsi" w:hAnsiTheme="minorHAnsi" w:cstheme="minorHAnsi"/>
          <w:sz w:val="20"/>
          <w:szCs w:val="20"/>
        </w:rPr>
        <w:t xml:space="preserve"> individuals or firms that submit proposals.  Section 3 Residents and Business Concerns, Minority Business Enterprises, Small Business Enterprises and Women Business Enterprises, and Labor Surplus Vendors are encouraged to submit proposals.  The </w:t>
      </w:r>
      <w:r w:rsidR="004C2280" w:rsidRPr="004C2280">
        <w:rPr>
          <w:rFonts w:asciiTheme="minorHAnsi" w:hAnsiTheme="minorHAnsi" w:cstheme="minorHAnsi"/>
          <w:sz w:val="20"/>
          <w:szCs w:val="20"/>
        </w:rPr>
        <w:t>City of Simonton</w:t>
      </w:r>
      <w:r w:rsidRPr="004C2280">
        <w:rPr>
          <w:rFonts w:asciiTheme="minorHAnsi" w:hAnsiTheme="minorHAnsi" w:cstheme="minorHAnsi"/>
          <w:sz w:val="20"/>
          <w:szCs w:val="20"/>
        </w:rPr>
        <w:t xml:space="preserve"> is an Affirmative Action/Equal Opportunity Employer.  </w:t>
      </w:r>
      <w:proofErr w:type="spellStart"/>
      <w:r w:rsidRPr="004C2280">
        <w:rPr>
          <w:rFonts w:asciiTheme="minorHAnsi" w:hAnsiTheme="minorHAnsi" w:cstheme="minorHAnsi"/>
          <w:color w:val="000000" w:themeColor="text1"/>
          <w:sz w:val="20"/>
          <w:szCs w:val="20"/>
        </w:rPr>
        <w:t>Servicios</w:t>
      </w:r>
      <w:proofErr w:type="spellEnd"/>
      <w:r w:rsidRPr="004C228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de </w:t>
      </w:r>
      <w:proofErr w:type="spellStart"/>
      <w:r w:rsidRPr="004C2280">
        <w:rPr>
          <w:rFonts w:asciiTheme="minorHAnsi" w:hAnsiTheme="minorHAnsi" w:cstheme="minorHAnsi"/>
          <w:color w:val="000000" w:themeColor="text1"/>
          <w:sz w:val="20"/>
          <w:szCs w:val="20"/>
        </w:rPr>
        <w:t>traducción</w:t>
      </w:r>
      <w:proofErr w:type="spellEnd"/>
      <w:r w:rsidRPr="004C228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4C2280">
        <w:rPr>
          <w:rFonts w:asciiTheme="minorHAnsi" w:hAnsiTheme="minorHAnsi" w:cstheme="minorHAnsi"/>
          <w:color w:val="000000" w:themeColor="text1"/>
          <w:sz w:val="20"/>
          <w:szCs w:val="20"/>
        </w:rPr>
        <w:t>están</w:t>
      </w:r>
      <w:proofErr w:type="spellEnd"/>
      <w:r w:rsidRPr="004C228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4C2280">
        <w:rPr>
          <w:rFonts w:asciiTheme="minorHAnsi" w:hAnsiTheme="minorHAnsi" w:cstheme="minorHAnsi"/>
          <w:color w:val="000000" w:themeColor="text1"/>
          <w:sz w:val="20"/>
          <w:szCs w:val="20"/>
        </w:rPr>
        <w:t>disponibles</w:t>
      </w:r>
      <w:proofErr w:type="spellEnd"/>
      <w:r w:rsidRPr="004C228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4C2280">
        <w:rPr>
          <w:rFonts w:asciiTheme="minorHAnsi" w:hAnsiTheme="minorHAnsi" w:cstheme="minorHAnsi"/>
          <w:color w:val="000000" w:themeColor="text1"/>
          <w:sz w:val="20"/>
          <w:szCs w:val="20"/>
        </w:rPr>
        <w:t>por</w:t>
      </w:r>
      <w:proofErr w:type="spellEnd"/>
      <w:r w:rsidRPr="004C228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4C2280">
        <w:rPr>
          <w:rFonts w:asciiTheme="minorHAnsi" w:hAnsiTheme="minorHAnsi" w:cstheme="minorHAnsi"/>
          <w:color w:val="000000" w:themeColor="text1"/>
          <w:sz w:val="20"/>
          <w:szCs w:val="20"/>
        </w:rPr>
        <w:t>peticion</w:t>
      </w:r>
      <w:proofErr w:type="spellEnd"/>
      <w:r w:rsidRPr="004C228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3587F428" w14:textId="77777777" w:rsidR="000748AD" w:rsidRPr="004C2280" w:rsidRDefault="000748AD" w:rsidP="000748AD">
      <w:pPr>
        <w:tabs>
          <w:tab w:val="left" w:pos="-720"/>
        </w:tabs>
        <w:spacing w:after="60"/>
        <w:ind w:right="-90"/>
        <w:jc w:val="both"/>
        <w:rPr>
          <w:rFonts w:asciiTheme="minorHAnsi" w:hAnsiTheme="minorHAnsi" w:cstheme="minorHAnsi"/>
          <w:sz w:val="20"/>
          <w:szCs w:val="20"/>
        </w:rPr>
      </w:pPr>
    </w:p>
    <w:p w14:paraId="3BAE64B2" w14:textId="438C51A7" w:rsidR="000748AD" w:rsidRPr="004C2280" w:rsidRDefault="000748AD" w:rsidP="000748AD">
      <w:pPr>
        <w:pBdr>
          <w:bottom w:val="dotted" w:sz="24" w:space="1" w:color="auto"/>
        </w:pBdr>
        <w:jc w:val="right"/>
        <w:rPr>
          <w:rFonts w:asciiTheme="minorHAnsi" w:hAnsiTheme="minorHAnsi" w:cstheme="minorHAnsi"/>
          <w:sz w:val="22"/>
          <w:szCs w:val="22"/>
        </w:rPr>
      </w:pPr>
      <w:r w:rsidRPr="004C2280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14:paraId="2C59C30D" w14:textId="77777777" w:rsidR="000748AD" w:rsidRPr="004C2280" w:rsidRDefault="000748AD" w:rsidP="000748AD">
      <w:pPr>
        <w:rPr>
          <w:rFonts w:asciiTheme="minorHAnsi" w:hAnsiTheme="minorHAnsi" w:cstheme="minorHAnsi"/>
          <w:color w:val="E36C0A"/>
          <w:sz w:val="22"/>
          <w:szCs w:val="22"/>
        </w:rPr>
      </w:pPr>
    </w:p>
    <w:p w14:paraId="0A9CA105" w14:textId="5E5EFF1D" w:rsidR="000748AD" w:rsidRPr="004C2280" w:rsidRDefault="000748AD" w:rsidP="000748AD">
      <w:pPr>
        <w:shd w:val="clear" w:color="auto" w:fill="FFFFFF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  <w:r w:rsidRPr="004C2280">
        <w:rPr>
          <w:rFonts w:asciiTheme="minorHAnsi" w:hAnsiTheme="minorHAnsi" w:cstheme="minorHAnsi"/>
          <w:b/>
          <w:bCs/>
          <w:color w:val="222222"/>
          <w:sz w:val="20"/>
          <w:szCs w:val="20"/>
        </w:rPr>
        <w:t>PRINT IN CLASSIFIED</w:t>
      </w:r>
      <w:r w:rsidR="0056281D" w:rsidRPr="004C2280">
        <w:rPr>
          <w:rFonts w:asciiTheme="minorHAnsi" w:hAnsiTheme="minorHAnsi" w:cstheme="minorHAnsi"/>
          <w:b/>
          <w:bCs/>
          <w:color w:val="222222"/>
          <w:sz w:val="20"/>
          <w:szCs w:val="20"/>
        </w:rPr>
        <w:t xml:space="preserve">S </w:t>
      </w:r>
      <w:r w:rsidRPr="004C2280">
        <w:rPr>
          <w:rFonts w:asciiTheme="minorHAnsi" w:hAnsiTheme="minorHAnsi" w:cstheme="minorHAnsi"/>
          <w:b/>
          <w:bCs/>
          <w:color w:val="222222"/>
          <w:sz w:val="20"/>
          <w:szCs w:val="20"/>
        </w:rPr>
        <w:t>AS A STANDARD</w:t>
      </w:r>
      <w:r w:rsidRPr="004C2280">
        <w:rPr>
          <w:rStyle w:val="apple-converted-space"/>
          <w:rFonts w:asciiTheme="minorHAnsi" w:hAnsiTheme="minorHAnsi" w:cstheme="minorHAnsi"/>
          <w:b/>
          <w:bCs/>
          <w:color w:val="222222"/>
          <w:sz w:val="20"/>
          <w:szCs w:val="20"/>
        </w:rPr>
        <w:t xml:space="preserve"> </w:t>
      </w:r>
      <w:r w:rsidRPr="004C2280">
        <w:rPr>
          <w:rStyle w:val="il"/>
          <w:rFonts w:asciiTheme="minorHAnsi" w:hAnsiTheme="minorHAnsi" w:cstheme="minorHAnsi"/>
          <w:b/>
          <w:bCs/>
          <w:color w:val="222222"/>
          <w:sz w:val="20"/>
          <w:szCs w:val="20"/>
        </w:rPr>
        <w:t>PUBLIC</w:t>
      </w:r>
      <w:r w:rsidR="00452489" w:rsidRPr="004C2280">
        <w:rPr>
          <w:rStyle w:val="il"/>
          <w:rFonts w:asciiTheme="minorHAnsi" w:hAnsiTheme="minorHAnsi" w:cstheme="minorHAnsi"/>
          <w:b/>
          <w:bCs/>
          <w:color w:val="222222"/>
          <w:sz w:val="20"/>
          <w:szCs w:val="20"/>
        </w:rPr>
        <w:t xml:space="preserve"> </w:t>
      </w:r>
      <w:r w:rsidRPr="004C2280">
        <w:rPr>
          <w:rFonts w:asciiTheme="minorHAnsi" w:hAnsiTheme="minorHAnsi" w:cstheme="minorHAnsi"/>
          <w:b/>
          <w:bCs/>
          <w:color w:val="222222"/>
          <w:sz w:val="20"/>
          <w:szCs w:val="20"/>
        </w:rPr>
        <w:t>NOTICE</w:t>
      </w:r>
    </w:p>
    <w:p w14:paraId="35D9E162" w14:textId="77777777" w:rsidR="000748AD" w:rsidRPr="004C2280" w:rsidRDefault="000748AD" w:rsidP="000748AD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0"/>
        <w:gridCol w:w="5760"/>
      </w:tblGrid>
      <w:tr w:rsidR="000748AD" w:rsidRPr="004C2280" w14:paraId="28A82CB8" w14:textId="77777777" w:rsidTr="007A3471">
        <w:trPr>
          <w:jc w:val="center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838A8" w14:textId="77777777" w:rsidR="000748AD" w:rsidRPr="004C2280" w:rsidRDefault="000748AD" w:rsidP="00CF62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C2280">
              <w:rPr>
                <w:rFonts w:asciiTheme="minorHAnsi" w:hAnsiTheme="minorHAnsi" w:cstheme="minorHAnsi"/>
                <w:sz w:val="20"/>
                <w:szCs w:val="20"/>
              </w:rPr>
              <w:t>Run Date</w:t>
            </w:r>
          </w:p>
        </w:tc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24686" w14:textId="24B00A7C" w:rsidR="000748AD" w:rsidRPr="004C2280" w:rsidRDefault="004C2280" w:rsidP="00CF62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28"/>
                <w:sz w:val="20"/>
                <w:szCs w:val="20"/>
              </w:rPr>
              <w:t>July 2</w:t>
            </w:r>
            <w:r w:rsidR="007E0E36">
              <w:rPr>
                <w:rFonts w:asciiTheme="minorHAnsi" w:hAnsiTheme="minorHAnsi" w:cstheme="minorHAnsi"/>
                <w:kern w:val="28"/>
                <w:sz w:val="20"/>
                <w:szCs w:val="20"/>
              </w:rPr>
              <w:t>8, 2022</w:t>
            </w:r>
          </w:p>
        </w:tc>
      </w:tr>
      <w:tr w:rsidR="000748AD" w:rsidRPr="004C2280" w14:paraId="1FD69C0E" w14:textId="77777777" w:rsidTr="007A3471">
        <w:trPr>
          <w:jc w:val="center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8557E" w14:textId="77777777" w:rsidR="000748AD" w:rsidRPr="004C2280" w:rsidRDefault="000748AD" w:rsidP="00CF62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C22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Newspaper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49861" w14:textId="39922D7F" w:rsidR="000748AD" w:rsidRPr="004C2280" w:rsidRDefault="007E0E36" w:rsidP="00CF62B5">
            <w:pPr>
              <w:pStyle w:val="Heading1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Fort Bend Harold </w:t>
            </w:r>
          </w:p>
        </w:tc>
      </w:tr>
      <w:tr w:rsidR="000748AD" w:rsidRPr="004C2280" w14:paraId="55809919" w14:textId="77777777" w:rsidTr="007A3471">
        <w:trPr>
          <w:jc w:val="center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8E5E7" w14:textId="77777777" w:rsidR="000748AD" w:rsidRPr="004C2280" w:rsidRDefault="000748AD" w:rsidP="00CF62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C2280">
              <w:rPr>
                <w:rFonts w:asciiTheme="minorHAnsi" w:hAnsiTheme="minorHAnsi" w:cstheme="minorHAnsi"/>
                <w:sz w:val="20"/>
                <w:szCs w:val="20"/>
              </w:rPr>
              <w:t>Billing to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87C2D" w14:textId="669ABE54" w:rsidR="000748AD" w:rsidRPr="004C2280" w:rsidRDefault="007E0E36" w:rsidP="00CF62B5">
            <w:pPr>
              <w:jc w:val="both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28"/>
                <w:sz w:val="20"/>
                <w:szCs w:val="20"/>
              </w:rPr>
              <w:t xml:space="preserve">PO Box </w:t>
            </w:r>
            <w:r w:rsidR="00B40299">
              <w:rPr>
                <w:rFonts w:asciiTheme="minorHAnsi" w:hAnsiTheme="minorHAnsi" w:cstheme="minorHAnsi"/>
                <w:kern w:val="28"/>
                <w:sz w:val="20"/>
                <w:szCs w:val="20"/>
              </w:rPr>
              <w:t>7 Simonton</w:t>
            </w:r>
            <w:r>
              <w:rPr>
                <w:rFonts w:asciiTheme="minorHAnsi" w:hAnsiTheme="minorHAnsi" w:cstheme="minorHAnsi"/>
                <w:kern w:val="28"/>
                <w:sz w:val="20"/>
                <w:szCs w:val="20"/>
              </w:rPr>
              <w:t>, Texas 77476</w:t>
            </w:r>
          </w:p>
        </w:tc>
      </w:tr>
      <w:tr w:rsidR="000748AD" w:rsidRPr="004C2280" w14:paraId="2D679288" w14:textId="77777777" w:rsidTr="007A3471">
        <w:trPr>
          <w:jc w:val="center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E2A40" w14:textId="77777777" w:rsidR="000748AD" w:rsidRPr="004C2280" w:rsidRDefault="000748AD" w:rsidP="00CF62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C2280">
              <w:rPr>
                <w:rFonts w:asciiTheme="minorHAnsi" w:hAnsiTheme="minorHAnsi" w:cstheme="minorHAnsi"/>
                <w:sz w:val="20"/>
                <w:szCs w:val="20"/>
              </w:rPr>
              <w:t>Questions call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7AEBF" w14:textId="592CAA38" w:rsidR="000748AD" w:rsidRPr="004C2280" w:rsidRDefault="007E0E36" w:rsidP="00CF62B5">
            <w:pPr>
              <w:jc w:val="both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28"/>
                <w:sz w:val="20"/>
                <w:szCs w:val="20"/>
              </w:rPr>
              <w:t xml:space="preserve">Erica Molina, City </w:t>
            </w:r>
            <w:r w:rsidR="00B40299">
              <w:rPr>
                <w:rFonts w:asciiTheme="minorHAnsi" w:hAnsiTheme="minorHAnsi" w:cstheme="minorHAnsi"/>
                <w:kern w:val="28"/>
                <w:sz w:val="20"/>
                <w:szCs w:val="20"/>
              </w:rPr>
              <w:t>Secretary 281</w:t>
            </w:r>
            <w:r>
              <w:rPr>
                <w:rFonts w:asciiTheme="minorHAnsi" w:hAnsiTheme="minorHAnsi" w:cstheme="minorHAnsi"/>
                <w:kern w:val="28"/>
                <w:sz w:val="20"/>
                <w:szCs w:val="20"/>
              </w:rPr>
              <w:t>-533-9809</w:t>
            </w:r>
          </w:p>
        </w:tc>
      </w:tr>
      <w:tr w:rsidR="000748AD" w:rsidRPr="00723889" w14:paraId="6FBAFA38" w14:textId="77777777" w:rsidTr="007A3471">
        <w:trPr>
          <w:jc w:val="center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D2745" w14:textId="77777777" w:rsidR="000748AD" w:rsidRPr="004C2280" w:rsidRDefault="000748AD" w:rsidP="00CF62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C2280">
              <w:rPr>
                <w:rFonts w:asciiTheme="minorHAnsi" w:hAnsiTheme="minorHAnsi" w:cstheme="minorHAnsi"/>
                <w:sz w:val="20"/>
                <w:szCs w:val="20"/>
              </w:rPr>
              <w:t>Due at Paper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88749" w14:textId="70D28405" w:rsidR="000748AD" w:rsidRPr="004C2280" w:rsidRDefault="002D0746" w:rsidP="00CF62B5">
            <w:pPr>
              <w:jc w:val="both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28"/>
                <w:sz w:val="20"/>
                <w:szCs w:val="20"/>
              </w:rPr>
              <w:t xml:space="preserve">August 12, </w:t>
            </w:r>
            <w:r w:rsidR="00B40299">
              <w:rPr>
                <w:rFonts w:asciiTheme="minorHAnsi" w:hAnsiTheme="minorHAnsi" w:cstheme="minorHAnsi"/>
                <w:kern w:val="28"/>
                <w:sz w:val="20"/>
                <w:szCs w:val="20"/>
              </w:rPr>
              <w:t>2022,</w:t>
            </w:r>
            <w:r>
              <w:rPr>
                <w:rFonts w:asciiTheme="minorHAnsi" w:hAnsiTheme="minorHAnsi" w:cstheme="minorHAnsi"/>
                <w:kern w:val="28"/>
                <w:sz w:val="20"/>
                <w:szCs w:val="20"/>
              </w:rPr>
              <w:t xml:space="preserve"> 12:00pm</w:t>
            </w:r>
          </w:p>
        </w:tc>
      </w:tr>
    </w:tbl>
    <w:p w14:paraId="731E3C8A" w14:textId="77777777" w:rsidR="000748AD" w:rsidRPr="00723889" w:rsidRDefault="000748AD" w:rsidP="000748AD">
      <w:pPr>
        <w:rPr>
          <w:rFonts w:asciiTheme="minorHAnsi" w:hAnsiTheme="minorHAnsi" w:cstheme="minorHAnsi"/>
        </w:rPr>
      </w:pPr>
    </w:p>
    <w:p w14:paraId="59809B43" w14:textId="77777777" w:rsidR="00DC5EFE" w:rsidRPr="000748AD" w:rsidRDefault="00DC5EFE" w:rsidP="000748AD"/>
    <w:sectPr w:rsidR="00DC5EFE" w:rsidRPr="000748AD" w:rsidSect="002127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D5DCE" w14:textId="77777777" w:rsidR="00D92659" w:rsidRDefault="00D92659" w:rsidP="00BF1E24">
      <w:r>
        <w:separator/>
      </w:r>
    </w:p>
  </w:endnote>
  <w:endnote w:type="continuationSeparator" w:id="0">
    <w:p w14:paraId="20E8FDFB" w14:textId="77777777" w:rsidR="00D92659" w:rsidRDefault="00D92659" w:rsidP="00BF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5EA62" w14:textId="77777777" w:rsidR="00D92659" w:rsidRDefault="00D92659" w:rsidP="00BF1E24">
      <w:r>
        <w:separator/>
      </w:r>
    </w:p>
  </w:footnote>
  <w:footnote w:type="continuationSeparator" w:id="0">
    <w:p w14:paraId="01C2AA84" w14:textId="77777777" w:rsidR="00D92659" w:rsidRDefault="00D92659" w:rsidP="00BF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54005"/>
    <w:multiLevelType w:val="multilevel"/>
    <w:tmpl w:val="0B0635FE"/>
    <w:lvl w:ilvl="0">
      <w:start w:val="2"/>
      <w:numFmt w:val="decimal"/>
      <w:pStyle w:val="Heading1"/>
      <w:lvlText w:val="Chapter %1: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080"/>
        </w:tabs>
        <w:ind w:left="648" w:hanging="648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411536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26"/>
    <w:rsid w:val="000034D9"/>
    <w:rsid w:val="0006171B"/>
    <w:rsid w:val="000748AD"/>
    <w:rsid w:val="00082CCF"/>
    <w:rsid w:val="00083075"/>
    <w:rsid w:val="000836A8"/>
    <w:rsid w:val="000D063E"/>
    <w:rsid w:val="0011659A"/>
    <w:rsid w:val="00144FA6"/>
    <w:rsid w:val="0015395B"/>
    <w:rsid w:val="001E14ED"/>
    <w:rsid w:val="002062C7"/>
    <w:rsid w:val="00212726"/>
    <w:rsid w:val="00283383"/>
    <w:rsid w:val="002D0746"/>
    <w:rsid w:val="00301BB6"/>
    <w:rsid w:val="003D45B4"/>
    <w:rsid w:val="003D603B"/>
    <w:rsid w:val="003F2132"/>
    <w:rsid w:val="00426F6C"/>
    <w:rsid w:val="004445DD"/>
    <w:rsid w:val="00452489"/>
    <w:rsid w:val="004800E7"/>
    <w:rsid w:val="004B4BC6"/>
    <w:rsid w:val="004B71D4"/>
    <w:rsid w:val="004C2280"/>
    <w:rsid w:val="004E08ED"/>
    <w:rsid w:val="0056281D"/>
    <w:rsid w:val="005723B2"/>
    <w:rsid w:val="005971DB"/>
    <w:rsid w:val="005B7EB1"/>
    <w:rsid w:val="0060168E"/>
    <w:rsid w:val="00642336"/>
    <w:rsid w:val="00723889"/>
    <w:rsid w:val="00755B03"/>
    <w:rsid w:val="007605BA"/>
    <w:rsid w:val="00787E1A"/>
    <w:rsid w:val="007A3471"/>
    <w:rsid w:val="007A3AA0"/>
    <w:rsid w:val="007E0E36"/>
    <w:rsid w:val="00883FAA"/>
    <w:rsid w:val="008E1784"/>
    <w:rsid w:val="008E7800"/>
    <w:rsid w:val="00953494"/>
    <w:rsid w:val="00964A6E"/>
    <w:rsid w:val="0097089D"/>
    <w:rsid w:val="009B3458"/>
    <w:rsid w:val="009D00B8"/>
    <w:rsid w:val="009E0790"/>
    <w:rsid w:val="00A00985"/>
    <w:rsid w:val="00A21A7F"/>
    <w:rsid w:val="00A70B3F"/>
    <w:rsid w:val="00A91F88"/>
    <w:rsid w:val="00AA4852"/>
    <w:rsid w:val="00B139F0"/>
    <w:rsid w:val="00B312B6"/>
    <w:rsid w:val="00B40299"/>
    <w:rsid w:val="00B6293C"/>
    <w:rsid w:val="00B8470F"/>
    <w:rsid w:val="00B853C4"/>
    <w:rsid w:val="00BA0CDA"/>
    <w:rsid w:val="00BA4043"/>
    <w:rsid w:val="00BC1B91"/>
    <w:rsid w:val="00BF1E24"/>
    <w:rsid w:val="00C2070C"/>
    <w:rsid w:val="00C8790C"/>
    <w:rsid w:val="00CF1F79"/>
    <w:rsid w:val="00D92659"/>
    <w:rsid w:val="00D960DC"/>
    <w:rsid w:val="00DC5EFE"/>
    <w:rsid w:val="00DE3450"/>
    <w:rsid w:val="00DF48E6"/>
    <w:rsid w:val="00E25C66"/>
    <w:rsid w:val="00EA061B"/>
    <w:rsid w:val="00F102EF"/>
    <w:rsid w:val="00F47F25"/>
    <w:rsid w:val="00F7184C"/>
    <w:rsid w:val="00F92993"/>
    <w:rsid w:val="00FA19ED"/>
    <w:rsid w:val="00FE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81A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2726"/>
    <w:pPr>
      <w:keepNext/>
      <w:numPr>
        <w:numId w:val="1"/>
      </w:numPr>
      <w:spacing w:after="240"/>
      <w:jc w:val="center"/>
      <w:outlineLvl w:val="0"/>
    </w:pPr>
    <w:rPr>
      <w:rFonts w:ascii="Arial Black" w:hAnsi="Arial Black"/>
      <w:kern w:val="28"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212726"/>
    <w:pPr>
      <w:keepNext/>
      <w:numPr>
        <w:ilvl w:val="1"/>
        <w:numId w:val="1"/>
      </w:numPr>
      <w:spacing w:after="240"/>
      <w:outlineLvl w:val="1"/>
    </w:pPr>
    <w:rPr>
      <w:rFonts w:ascii="Arial Black" w:hAnsi="Arial Black"/>
      <w:sz w:val="28"/>
      <w:szCs w:val="20"/>
    </w:rPr>
  </w:style>
  <w:style w:type="paragraph" w:styleId="Heading3">
    <w:name w:val="heading 3"/>
    <w:basedOn w:val="Normal"/>
    <w:link w:val="Heading3Char"/>
    <w:qFormat/>
    <w:rsid w:val="00212726"/>
    <w:pPr>
      <w:keepNext/>
      <w:numPr>
        <w:ilvl w:val="2"/>
        <w:numId w:val="1"/>
      </w:numPr>
      <w:suppressAutoHyphens/>
      <w:spacing w:after="240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link w:val="Heading4Char"/>
    <w:qFormat/>
    <w:rsid w:val="00212726"/>
    <w:pPr>
      <w:keepNext/>
      <w:numPr>
        <w:ilvl w:val="3"/>
        <w:numId w:val="1"/>
      </w:numPr>
      <w:suppressAutoHyphens/>
      <w:spacing w:after="120"/>
      <w:outlineLvl w:val="3"/>
    </w:pPr>
    <w:rPr>
      <w:rFonts w:ascii="Arial" w:hAnsi="Arial"/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2726"/>
    <w:rPr>
      <w:rFonts w:ascii="Arial Black" w:eastAsia="Times New Roman" w:hAnsi="Arial Black" w:cs="Times New Roman"/>
      <w:kern w:val="28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212726"/>
    <w:rPr>
      <w:rFonts w:ascii="Arial Black" w:eastAsia="Times New Roman" w:hAnsi="Arial Black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212726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212726"/>
    <w:rPr>
      <w:rFonts w:ascii="Arial" w:eastAsia="Times New Roman" w:hAnsi="Arial" w:cs="Times New Roman"/>
      <w:b/>
      <w:i/>
      <w:szCs w:val="20"/>
    </w:rPr>
  </w:style>
  <w:style w:type="character" w:customStyle="1" w:styleId="apple-converted-space">
    <w:name w:val="apple-converted-space"/>
    <w:basedOn w:val="DefaultParagraphFont"/>
    <w:rsid w:val="00212726"/>
  </w:style>
  <w:style w:type="character" w:customStyle="1" w:styleId="il">
    <w:name w:val="il"/>
    <w:basedOn w:val="DefaultParagraphFont"/>
    <w:rsid w:val="00212726"/>
  </w:style>
  <w:style w:type="character" w:styleId="CommentReference">
    <w:name w:val="annotation reference"/>
    <w:basedOn w:val="DefaultParagraphFont"/>
    <w:uiPriority w:val="99"/>
    <w:semiHidden/>
    <w:unhideWhenUsed/>
    <w:rsid w:val="00D960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0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0D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0D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0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0D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1E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E2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1E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E24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FA19ED"/>
    <w:pPr>
      <w:jc w:val="center"/>
    </w:pPr>
    <w:rPr>
      <w:rFonts w:ascii="Impact" w:hAnsi="Impact"/>
      <w:sz w:val="44"/>
      <w:szCs w:val="20"/>
    </w:rPr>
  </w:style>
  <w:style w:type="character" w:customStyle="1" w:styleId="TitleChar">
    <w:name w:val="Title Char"/>
    <w:basedOn w:val="DefaultParagraphFont"/>
    <w:link w:val="Title"/>
    <w:rsid w:val="00FA19ED"/>
    <w:rPr>
      <w:rFonts w:ascii="Impact" w:eastAsia="Times New Roman" w:hAnsi="Impact" w:cs="Times New Roman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0CD2FB6041D4992427B6FBFE8CC16" ma:contentTypeVersion="10" ma:contentTypeDescription="Create a new document." ma:contentTypeScope="" ma:versionID="a9c641e29eb147e86cbfcdd1ea5a54c4">
  <xsd:schema xmlns:xsd="http://www.w3.org/2001/XMLSchema" xmlns:xs="http://www.w3.org/2001/XMLSchema" xmlns:p="http://schemas.microsoft.com/office/2006/metadata/properties" xmlns:ns2="ce6322fc-4f10-46df-a690-4e00ef453025" targetNamespace="http://schemas.microsoft.com/office/2006/metadata/properties" ma:root="true" ma:fieldsID="fc017c5bf4b848deeacdd83383f8fa03" ns2:_="">
    <xsd:import namespace="ce6322fc-4f10-46df-a690-4e00ef4530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322fc-4f10-46df-a690-4e00ef4530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074E6D-B6FF-4FC8-B9F6-9D7CB75CF1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B5C747-96D8-417E-B39D-19BE3185F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322fc-4f10-46df-a690-4e00ef453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2022-07-25T15:07:00Z</dcterms:created>
  <dcterms:modified xsi:type="dcterms:W3CDTF">2022-07-25T15:07:00Z</dcterms:modified>
</cp:coreProperties>
</file>